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EE3C08" w:rsidRPr="00911486" w:rsidRDefault="00D83BDF" w:rsidP="00512D97">
      <w:pPr>
        <w:pStyle w:val="NoSpacing"/>
        <w:jc w:val="both"/>
        <w:rPr>
          <w:rFonts w:ascii="Footlight MT Light" w:hAnsi="Footlight MT Light"/>
          <w:noProof/>
          <w:sz w:val="44"/>
          <w:szCs w:val="44"/>
          <w:lang w:val="en-US" w:eastAsia="nl-NL"/>
        </w:rPr>
      </w:pPr>
      <w:r w:rsidRPr="00911486">
        <w:rPr>
          <w:rFonts w:ascii="Footlight MT Light" w:hAnsi="Footlight MT Light"/>
          <w:b/>
          <w:i/>
          <w:noProof/>
          <w:color w:val="000066"/>
          <w:sz w:val="36"/>
          <w:szCs w:val="36"/>
          <w:lang w:val="en-US" w:eastAsia="nl-NL"/>
        </w:rPr>
        <w:t>To get some relief</w:t>
      </w:r>
      <w:r w:rsidR="00EE3C08" w:rsidRPr="00911486">
        <w:rPr>
          <w:rFonts w:ascii="Footlight MT Light" w:hAnsi="Footlight MT Light"/>
          <w:b/>
          <w:i/>
          <w:noProof/>
          <w:color w:val="000066"/>
          <w:sz w:val="36"/>
          <w:szCs w:val="36"/>
          <w:lang w:val="en-US" w:eastAsia="nl-NL"/>
        </w:rPr>
        <w:t xml:space="preserve"> of the holiday tension AIS organizes Al-Anon Day 2015.</w:t>
      </w:r>
    </w:p>
    <w:p w:rsidR="00EE3C08" w:rsidRPr="00911486" w:rsidRDefault="00911486" w:rsidP="00512D97">
      <w:pPr>
        <w:pStyle w:val="NoSpacing"/>
        <w:jc w:val="both"/>
        <w:rPr>
          <w:rFonts w:ascii="Footlight MT Light" w:hAnsi="Footlight MT Light"/>
          <w:b/>
          <w:i/>
          <w:noProof/>
          <w:color w:val="000066"/>
          <w:sz w:val="36"/>
          <w:szCs w:val="36"/>
          <w:lang w:val="en-US" w:eastAsia="nl-NL"/>
        </w:rPr>
      </w:pPr>
      <w:r w:rsidRPr="003929CB">
        <w:rPr>
          <w:rFonts w:ascii="Footlight MT Light" w:hAnsi="Footlight MT Light"/>
          <w:noProof/>
          <w:color w:val="F2F2F2" w:themeColor="background1" w:themeShade="F2"/>
          <w:sz w:val="52"/>
          <w:szCs w:val="52"/>
          <w:lang w:eastAsia="nl-NL"/>
        </w:rPr>
        <w:drawing>
          <wp:anchor distT="0" distB="0" distL="114300" distR="114300" simplePos="0" relativeHeight="251658240" behindDoc="1" locked="0" layoutInCell="1" allowOverlap="1" wp14:anchorId="48D8D21D" wp14:editId="4101818B">
            <wp:simplePos x="0" y="0"/>
            <wp:positionH relativeFrom="margin">
              <wp:posOffset>-642620</wp:posOffset>
            </wp:positionH>
            <wp:positionV relativeFrom="margin">
              <wp:posOffset>1106170</wp:posOffset>
            </wp:positionV>
            <wp:extent cx="10258425" cy="4743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425" cy="474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D97" w:rsidRPr="00911486">
        <w:rPr>
          <w:rFonts w:ascii="Footlight MT Light" w:hAnsi="Footlight MT Light"/>
          <w:b/>
          <w:i/>
          <w:noProof/>
          <w:color w:val="000066"/>
          <w:sz w:val="36"/>
          <w:szCs w:val="36"/>
          <w:lang w:val="en-US" w:eastAsia="nl-NL"/>
        </w:rPr>
        <w:t xml:space="preserve">We welcome you to come and join us for a </w:t>
      </w:r>
      <w:r w:rsidR="00D83BDF" w:rsidRPr="00911486">
        <w:rPr>
          <w:rFonts w:ascii="Footlight MT Light" w:hAnsi="Footlight MT Light"/>
          <w:b/>
          <w:i/>
          <w:noProof/>
          <w:color w:val="000066"/>
          <w:sz w:val="36"/>
          <w:szCs w:val="36"/>
          <w:lang w:val="en-US" w:eastAsia="nl-NL"/>
        </w:rPr>
        <w:t>wonderful</w:t>
      </w:r>
      <w:r w:rsidR="00EE3C08" w:rsidRPr="00911486">
        <w:rPr>
          <w:rFonts w:ascii="Footlight MT Light" w:hAnsi="Footlight MT Light"/>
          <w:b/>
          <w:i/>
          <w:noProof/>
          <w:color w:val="000066"/>
          <w:sz w:val="36"/>
          <w:szCs w:val="36"/>
          <w:lang w:val="en-US" w:eastAsia="nl-NL"/>
        </w:rPr>
        <w:t xml:space="preserve"> day filled with Love, Support &amp; Fellowship.</w:t>
      </w:r>
      <w:r w:rsidR="00512D97" w:rsidRPr="00911486">
        <w:rPr>
          <w:rFonts w:ascii="Footlight MT Light" w:hAnsi="Footlight MT Light"/>
          <w:b/>
          <w:i/>
          <w:noProof/>
          <w:color w:val="000066"/>
          <w:sz w:val="36"/>
          <w:szCs w:val="36"/>
          <w:lang w:val="en-US" w:eastAsia="nl-NL"/>
        </w:rPr>
        <w:t xml:space="preserve"> </w:t>
      </w:r>
      <w:r w:rsidR="00EE3C08" w:rsidRPr="00911486">
        <w:rPr>
          <w:rFonts w:ascii="Footlight MT Light" w:hAnsi="Footlight MT Light"/>
          <w:b/>
          <w:i/>
          <w:noProof/>
          <w:color w:val="000066"/>
          <w:sz w:val="36"/>
          <w:szCs w:val="36"/>
          <w:lang w:val="en-US" w:eastAsia="nl-NL"/>
        </w:rPr>
        <w:t>There will be a Speaker meeting with</w:t>
      </w:r>
      <w:r w:rsidR="009E6605" w:rsidRPr="00911486">
        <w:rPr>
          <w:rFonts w:ascii="Footlight MT Light" w:hAnsi="Footlight MT Light"/>
          <w:b/>
          <w:i/>
          <w:noProof/>
          <w:color w:val="000066"/>
          <w:sz w:val="36"/>
          <w:szCs w:val="36"/>
          <w:lang w:val="en-US" w:eastAsia="nl-NL"/>
        </w:rPr>
        <w:t xml:space="preserve"> speakers from</w:t>
      </w:r>
      <w:r w:rsidR="00EE3C08" w:rsidRPr="00911486">
        <w:rPr>
          <w:rFonts w:ascii="Footlight MT Light" w:hAnsi="Footlight MT Light"/>
          <w:b/>
          <w:i/>
          <w:noProof/>
          <w:color w:val="000066"/>
          <w:sz w:val="36"/>
          <w:szCs w:val="36"/>
          <w:lang w:val="en-US" w:eastAsia="nl-NL"/>
        </w:rPr>
        <w:t xml:space="preserve"> Al-Anon and</w:t>
      </w:r>
      <w:r w:rsidR="00640267">
        <w:rPr>
          <w:rFonts w:ascii="Footlight MT Light" w:hAnsi="Footlight MT Light"/>
          <w:b/>
          <w:i/>
          <w:noProof/>
          <w:color w:val="000066"/>
          <w:sz w:val="36"/>
          <w:szCs w:val="36"/>
          <w:lang w:val="en-US" w:eastAsia="nl-NL"/>
        </w:rPr>
        <w:t xml:space="preserve"> AA. We have Al-Anon, </w:t>
      </w:r>
      <w:bookmarkStart w:id="0" w:name="_GoBack"/>
      <w:bookmarkEnd w:id="0"/>
      <w:r w:rsidR="009E6605" w:rsidRPr="00911486">
        <w:rPr>
          <w:rFonts w:ascii="Footlight MT Light" w:hAnsi="Footlight MT Light"/>
          <w:b/>
          <w:i/>
          <w:noProof/>
          <w:color w:val="000066"/>
          <w:sz w:val="36"/>
          <w:szCs w:val="36"/>
          <w:lang w:val="en-US" w:eastAsia="nl-NL"/>
        </w:rPr>
        <w:t>ACA and AA meetings through the day. All</w:t>
      </w:r>
      <w:r w:rsidR="003929CB" w:rsidRPr="00911486">
        <w:rPr>
          <w:rFonts w:ascii="Footlight MT Light" w:hAnsi="Footlight MT Light"/>
          <w:b/>
          <w:i/>
          <w:noProof/>
          <w:color w:val="000066"/>
          <w:sz w:val="36"/>
          <w:szCs w:val="36"/>
          <w:lang w:val="en-US" w:eastAsia="nl-NL"/>
        </w:rPr>
        <w:t xml:space="preserve"> the meetings will be bila</w:t>
      </w:r>
      <w:r w:rsidR="00D83BDF" w:rsidRPr="00911486">
        <w:rPr>
          <w:rFonts w:ascii="Footlight MT Light" w:hAnsi="Footlight MT Light"/>
          <w:b/>
          <w:i/>
          <w:noProof/>
          <w:color w:val="000066"/>
          <w:sz w:val="36"/>
          <w:szCs w:val="36"/>
          <w:lang w:val="en-US" w:eastAsia="nl-NL"/>
        </w:rPr>
        <w:t>ngual, so everyone feels free to</w:t>
      </w:r>
      <w:r w:rsidR="003929CB" w:rsidRPr="00911486">
        <w:rPr>
          <w:rFonts w:ascii="Footlight MT Light" w:hAnsi="Footlight MT Light"/>
          <w:b/>
          <w:i/>
          <w:noProof/>
          <w:color w:val="000066"/>
          <w:sz w:val="36"/>
          <w:szCs w:val="36"/>
          <w:lang w:val="en-US" w:eastAsia="nl-NL"/>
        </w:rPr>
        <w:t xml:space="preserve"> share ESH.</w:t>
      </w:r>
    </w:p>
    <w:p w:rsidR="00287428" w:rsidRDefault="00287428" w:rsidP="00911486">
      <w:pPr>
        <w:pStyle w:val="NoSpacing"/>
        <w:rPr>
          <w:rFonts w:ascii="French Script MT" w:hAnsi="French Script MT"/>
          <w:b/>
          <w:noProof/>
          <w:color w:val="F2F2F2" w:themeColor="background1" w:themeShade="F2"/>
          <w:sz w:val="52"/>
          <w:szCs w:val="52"/>
          <w:lang w:val="en-US"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698B0" wp14:editId="7CEC4BB6">
                <wp:simplePos x="0" y="0"/>
                <wp:positionH relativeFrom="column">
                  <wp:posOffset>7277100</wp:posOffset>
                </wp:positionH>
                <wp:positionV relativeFrom="paragraph">
                  <wp:posOffset>205104</wp:posOffset>
                </wp:positionV>
                <wp:extent cx="1828800" cy="1828800"/>
                <wp:effectExtent l="76200" t="400050" r="71120" b="4152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73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7428" w:rsidRDefault="00287428" w:rsidP="00287428">
                            <w:pPr>
                              <w:pStyle w:val="NoSpacing"/>
                              <w:jc w:val="center"/>
                              <w:rPr>
                                <w:rFonts w:ascii="French Script MT" w:hAnsi="French Script MT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Let It Begin </w:t>
                            </w:r>
                          </w:p>
                          <w:p w:rsidR="00287428" w:rsidRPr="00287428" w:rsidRDefault="00287428" w:rsidP="00287428">
                            <w:pPr>
                              <w:pStyle w:val="NoSpacing"/>
                              <w:jc w:val="center"/>
                              <w:rPr>
                                <w:rFonts w:ascii="French Script MT" w:hAnsi="French Script MT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With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169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pt;margin-top:16.15pt;width:2in;height:2in;rotation:1939571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287428" w:rsidRDefault="00287428" w:rsidP="00287428">
                      <w:pPr>
                        <w:pStyle w:val="NoSpacing"/>
                        <w:jc w:val="center"/>
                        <w:rPr>
                          <w:rFonts w:ascii="French Script MT" w:hAnsi="French Script MT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rFonts w:ascii="French Script MT" w:hAnsi="French Script MT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Let It Begin </w:t>
                      </w:r>
                    </w:p>
                    <w:p w:rsidR="00287428" w:rsidRPr="00287428" w:rsidRDefault="00287428" w:rsidP="00287428">
                      <w:pPr>
                        <w:pStyle w:val="NoSpacing"/>
                        <w:jc w:val="center"/>
                        <w:rPr>
                          <w:rFonts w:ascii="French Script MT" w:hAnsi="French Script MT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With 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94564" w:rsidRPr="00911486" w:rsidRDefault="00CF39E7" w:rsidP="00911486">
      <w:pPr>
        <w:pStyle w:val="NoSpacing"/>
        <w:rPr>
          <w:rFonts w:ascii="French Script MT" w:hAnsi="French Script MT"/>
          <w:b/>
          <w:noProof/>
          <w:color w:val="F2F2F2" w:themeColor="background1" w:themeShade="F2"/>
          <w:sz w:val="56"/>
          <w:szCs w:val="56"/>
          <w:lang w:val="en-US" w:eastAsia="nl-NL"/>
        </w:rPr>
      </w:pPr>
      <w:r>
        <w:rPr>
          <w:rFonts w:ascii="French Script MT" w:hAnsi="French Script MT"/>
          <w:b/>
          <w:noProof/>
          <w:color w:val="F2F2F2" w:themeColor="background1" w:themeShade="F2"/>
          <w:sz w:val="52"/>
          <w:szCs w:val="52"/>
          <w:lang w:val="en-US" w:eastAsia="nl-NL"/>
        </w:rPr>
        <w:t xml:space="preserve">Registration: 5 euro </w:t>
      </w:r>
    </w:p>
    <w:p w:rsidR="00C94564" w:rsidRPr="003929CB" w:rsidRDefault="00911486" w:rsidP="00911486">
      <w:pPr>
        <w:pStyle w:val="NoSpacing"/>
        <w:rPr>
          <w:rFonts w:ascii="French Script MT" w:hAnsi="French Script MT"/>
          <w:b/>
          <w:noProof/>
          <w:color w:val="F2F2F2" w:themeColor="background1" w:themeShade="F2"/>
          <w:sz w:val="52"/>
          <w:szCs w:val="52"/>
          <w:vertAlign w:val="superscript"/>
          <w:lang w:val="en-US" w:eastAsia="nl-NL"/>
        </w:rPr>
      </w:pPr>
      <w:r>
        <w:rPr>
          <w:rFonts w:ascii="French Script MT" w:hAnsi="French Script MT"/>
          <w:b/>
          <w:noProof/>
          <w:color w:val="F2F2F2" w:themeColor="background1" w:themeShade="F2"/>
          <w:sz w:val="52"/>
          <w:szCs w:val="52"/>
          <w:lang w:val="en-US" w:eastAsia="nl-NL"/>
        </w:rPr>
        <w:t>D</w:t>
      </w:r>
      <w:r w:rsidR="00C94564" w:rsidRPr="003929CB">
        <w:rPr>
          <w:rFonts w:ascii="French Script MT" w:hAnsi="French Script MT"/>
          <w:b/>
          <w:noProof/>
          <w:color w:val="F2F2F2" w:themeColor="background1" w:themeShade="F2"/>
          <w:sz w:val="52"/>
          <w:szCs w:val="52"/>
          <w:lang w:val="en-US" w:eastAsia="nl-NL"/>
        </w:rPr>
        <w:t>ate: Sunday December 27</w:t>
      </w:r>
      <w:r w:rsidR="00C94564" w:rsidRPr="003929CB">
        <w:rPr>
          <w:rFonts w:ascii="French Script MT" w:hAnsi="French Script MT"/>
          <w:b/>
          <w:noProof/>
          <w:color w:val="F2F2F2" w:themeColor="background1" w:themeShade="F2"/>
          <w:sz w:val="52"/>
          <w:szCs w:val="52"/>
          <w:vertAlign w:val="superscript"/>
          <w:lang w:val="en-US" w:eastAsia="nl-NL"/>
        </w:rPr>
        <w:t>th</w:t>
      </w:r>
    </w:p>
    <w:p w:rsidR="00C94564" w:rsidRPr="003929CB" w:rsidRDefault="00C94564" w:rsidP="00911486">
      <w:pPr>
        <w:pStyle w:val="NoSpacing"/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</w:pPr>
      <w:r w:rsidRPr="003929CB"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 xml:space="preserve">Time: Walk in </w:t>
      </w:r>
      <w:r w:rsidR="00CF39E7"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 xml:space="preserve">at </w:t>
      </w:r>
      <w:proofErr w:type="gramStart"/>
      <w:r w:rsidR="00CF39E7"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>09:30  Start</w:t>
      </w:r>
      <w:proofErr w:type="gramEnd"/>
      <w:r w:rsidR="00CF39E7"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>-10:00  End-18:00</w:t>
      </w:r>
    </w:p>
    <w:p w:rsidR="00C94564" w:rsidRPr="003929CB" w:rsidRDefault="00C94564" w:rsidP="00911486">
      <w:pPr>
        <w:pStyle w:val="NoSpacing"/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</w:pPr>
      <w:r w:rsidRPr="003929CB"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>Lunch: Soup and pot luck</w:t>
      </w:r>
    </w:p>
    <w:p w:rsidR="00C94564" w:rsidRDefault="00911486" w:rsidP="00911486">
      <w:pPr>
        <w:pStyle w:val="NoSpacing"/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</w:pPr>
      <w:r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>Location: ‘</w:t>
      </w:r>
      <w:proofErr w:type="spellStart"/>
      <w:r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>Trubendorffer</w:t>
      </w:r>
      <w:proofErr w:type="spellEnd"/>
      <w:r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 xml:space="preserve">’, </w:t>
      </w:r>
      <w:proofErr w:type="spellStart"/>
      <w:r w:rsidR="00C94564" w:rsidRPr="003929CB"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>Geschutswerf</w:t>
      </w:r>
      <w:proofErr w:type="spellEnd"/>
      <w:r w:rsidR="00C94564" w:rsidRPr="003929CB"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 xml:space="preserve"> </w:t>
      </w:r>
      <w:r w:rsidR="00C94564" w:rsidRPr="00D83BDF"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>12, 1018BX Amsterdam</w:t>
      </w:r>
      <w:r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>.</w:t>
      </w:r>
    </w:p>
    <w:p w:rsidR="00D83BDF" w:rsidRPr="00D83BDF" w:rsidRDefault="00D83BDF" w:rsidP="00911486">
      <w:pPr>
        <w:pStyle w:val="NoSpacing"/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</w:pPr>
      <w:r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>Entrance next to the soccer playground</w:t>
      </w:r>
    </w:p>
    <w:p w:rsidR="00911486" w:rsidRPr="00CF39E7" w:rsidRDefault="00911486" w:rsidP="00911486">
      <w:pPr>
        <w:pStyle w:val="NoSpacing"/>
        <w:rPr>
          <w:rStyle w:val="Hyperlink"/>
          <w:rFonts w:ascii="French Script MT" w:hAnsi="French Script MT"/>
          <w:b/>
          <w:color w:val="FFFFFF" w:themeColor="background1"/>
          <w:sz w:val="52"/>
          <w:szCs w:val="52"/>
          <w:lang w:val="en-US"/>
        </w:rPr>
      </w:pPr>
      <w:r w:rsidRPr="00CF39E7"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 xml:space="preserve">Contact: </w:t>
      </w:r>
      <w:proofErr w:type="spellStart"/>
      <w:r w:rsidRPr="00CF39E7"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>Annelies</w:t>
      </w:r>
      <w:proofErr w:type="spellEnd"/>
      <w:r w:rsidRPr="00CF39E7"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t xml:space="preserve"> - 06 27370615 - </w:t>
      </w:r>
      <w:hyperlink r:id="rId7" w:history="1">
        <w:r w:rsidRPr="00CF39E7">
          <w:rPr>
            <w:rStyle w:val="Hyperlink"/>
            <w:rFonts w:ascii="French Script MT" w:hAnsi="French Script MT"/>
            <w:b/>
            <w:color w:val="FFFFFF" w:themeColor="background1"/>
            <w:sz w:val="52"/>
            <w:szCs w:val="52"/>
            <w:lang w:val="en-US"/>
          </w:rPr>
          <w:t>Annelieseringa@gmail.com</w:t>
        </w:r>
      </w:hyperlink>
    </w:p>
    <w:p w:rsidR="00911486" w:rsidRPr="00CF39E7" w:rsidRDefault="00911486" w:rsidP="00911486">
      <w:pPr>
        <w:pStyle w:val="NoSpacing"/>
        <w:rPr>
          <w:rFonts w:ascii="French Script MT" w:hAnsi="French Script MT"/>
          <w:b/>
          <w:color w:val="FFFFFF" w:themeColor="background1"/>
          <w:sz w:val="52"/>
          <w:szCs w:val="52"/>
          <w:u w:val="single"/>
          <w:lang w:val="en-US"/>
        </w:rPr>
      </w:pPr>
      <w:r w:rsidRPr="00CF39E7">
        <w:rPr>
          <w:rStyle w:val="Hyperlink"/>
          <w:rFonts w:ascii="French Script MT" w:hAnsi="French Script MT"/>
          <w:b/>
          <w:color w:val="FFFFFF" w:themeColor="background1"/>
          <w:sz w:val="52"/>
          <w:szCs w:val="52"/>
          <w:lang w:val="en-US"/>
        </w:rPr>
        <w:t>More info on how to get to the location:</w:t>
      </w:r>
    </w:p>
    <w:p w:rsidR="00911486" w:rsidRPr="00CF39E7" w:rsidRDefault="00502F34" w:rsidP="00911486">
      <w:pPr>
        <w:pStyle w:val="NoSpacing"/>
        <w:rPr>
          <w:rFonts w:ascii="Calibri" w:hAnsi="Calibri" w:cs="Segoe UI"/>
          <w:color w:val="FFFFFF" w:themeColor="background1"/>
          <w:sz w:val="28"/>
          <w:szCs w:val="28"/>
          <w:lang w:val="en-US"/>
        </w:rPr>
      </w:pPr>
      <w:hyperlink r:id="rId8" w:tgtFrame="_blank" w:history="1">
        <w:r w:rsidR="00911486" w:rsidRPr="00CF39E7">
          <w:rPr>
            <w:rStyle w:val="Hyperlink"/>
            <w:rFonts w:ascii="Calibri" w:hAnsi="Calibri" w:cs="Segoe UI"/>
            <w:color w:val="FFFFFF" w:themeColor="background1"/>
            <w:sz w:val="28"/>
            <w:szCs w:val="28"/>
            <w:lang w:val="en-US"/>
          </w:rPr>
          <w:t>http://www.trubendorffer.nl/wp-content/uploads/2015/09/Routebeschrijving_Geschutswerf.pdf</w:t>
        </w:r>
      </w:hyperlink>
    </w:p>
    <w:p w:rsidR="00911486" w:rsidRPr="00CF39E7" w:rsidRDefault="00502F34" w:rsidP="00911486">
      <w:pPr>
        <w:pStyle w:val="NoSpacing"/>
        <w:rPr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</w:pPr>
      <w:hyperlink r:id="rId9" w:tgtFrame="_blank" w:history="1">
        <w:r w:rsidR="00911486" w:rsidRPr="00CF39E7">
          <w:rPr>
            <w:rStyle w:val="Hyperlink"/>
            <w:rFonts w:ascii="Calibri" w:hAnsi="Calibri" w:cs="Segoe UI"/>
            <w:color w:val="FFFFFF" w:themeColor="background1"/>
            <w:sz w:val="28"/>
            <w:szCs w:val="28"/>
            <w:lang w:val="en-US"/>
          </w:rPr>
          <w:t>http://www.parkeren-amsterdam.com/parkeergarage-markenhoven</w:t>
        </w:r>
      </w:hyperlink>
      <w:r w:rsidR="00911486" w:rsidRPr="00CF39E7">
        <w:rPr>
          <w:rStyle w:val="Hyperlink"/>
          <w:rFonts w:ascii="French Script MT" w:hAnsi="French Script MT"/>
          <w:b/>
          <w:color w:val="FFFFFF" w:themeColor="background1"/>
          <w:sz w:val="52"/>
          <w:szCs w:val="52"/>
          <w:lang w:val="en-US"/>
        </w:rPr>
        <w:t xml:space="preserve"> </w:t>
      </w:r>
    </w:p>
    <w:p w:rsidR="00C94564" w:rsidRPr="00CF39E7" w:rsidRDefault="003929CB" w:rsidP="00911486">
      <w:pPr>
        <w:pStyle w:val="NoSpacing"/>
        <w:rPr>
          <w:rFonts w:ascii="French Script MT" w:hAnsi="French Script MT"/>
          <w:b/>
          <w:color w:val="F2F2F2" w:themeColor="background1" w:themeShade="F2"/>
          <w:sz w:val="52"/>
          <w:szCs w:val="52"/>
          <w:u w:val="single"/>
          <w:lang w:val="en-US"/>
        </w:rPr>
      </w:pPr>
      <w:r w:rsidRPr="00CF39E7">
        <w:rPr>
          <w:rStyle w:val="Hyperlink"/>
          <w:rFonts w:ascii="French Script MT" w:hAnsi="French Script MT"/>
          <w:b/>
          <w:color w:val="F2F2F2" w:themeColor="background1" w:themeShade="F2"/>
          <w:sz w:val="52"/>
          <w:szCs w:val="52"/>
          <w:lang w:val="en-US"/>
        </w:rPr>
        <w:lastRenderedPageBreak/>
        <w:t xml:space="preserve"> </w:t>
      </w:r>
    </w:p>
    <w:p w:rsidR="00C94564" w:rsidRPr="00CF39E7" w:rsidRDefault="00C94564" w:rsidP="00C94564">
      <w:pPr>
        <w:spacing w:line="360" w:lineRule="auto"/>
        <w:jc w:val="both"/>
        <w:rPr>
          <w:rFonts w:ascii="Footlight MT Light" w:hAnsi="Footlight MT Light"/>
          <w:noProof/>
          <w:color w:val="F2F2F2" w:themeColor="background1" w:themeShade="F2"/>
          <w:sz w:val="32"/>
          <w:szCs w:val="32"/>
          <w:lang w:val="en-US" w:eastAsia="nl-NL"/>
        </w:rPr>
      </w:pPr>
      <w:r w:rsidRPr="00CF39E7">
        <w:rPr>
          <w:rFonts w:ascii="Footlight MT Light" w:hAnsi="Footlight MT Light"/>
          <w:noProof/>
          <w:color w:val="F2F2F2" w:themeColor="background1" w:themeShade="F2"/>
          <w:sz w:val="32"/>
          <w:szCs w:val="32"/>
          <w:vertAlign w:val="superscript"/>
          <w:lang w:val="en-US" w:eastAsia="nl-NL"/>
        </w:rPr>
        <w:t xml:space="preserve">          </w:t>
      </w:r>
    </w:p>
    <w:p w:rsidR="00C94564" w:rsidRPr="00CF39E7" w:rsidRDefault="00C94564" w:rsidP="00C94564">
      <w:pPr>
        <w:spacing w:line="360" w:lineRule="auto"/>
        <w:jc w:val="both"/>
        <w:rPr>
          <w:rFonts w:ascii="Footlight MT Light" w:hAnsi="Footlight MT Light"/>
          <w:noProof/>
          <w:color w:val="F2F2F2" w:themeColor="background1" w:themeShade="F2"/>
          <w:sz w:val="32"/>
          <w:szCs w:val="32"/>
          <w:lang w:val="en-US" w:eastAsia="nl-NL"/>
        </w:rPr>
      </w:pPr>
      <w:r w:rsidRPr="00CF39E7">
        <w:rPr>
          <w:rFonts w:ascii="Footlight MT Light" w:hAnsi="Footlight MT Light"/>
          <w:noProof/>
          <w:color w:val="F2F2F2" w:themeColor="background1" w:themeShade="F2"/>
          <w:sz w:val="32"/>
          <w:szCs w:val="32"/>
          <w:lang w:val="en-US" w:eastAsia="nl-NL"/>
        </w:rPr>
        <w:t xml:space="preserve"> </w:t>
      </w:r>
    </w:p>
    <w:p w:rsidR="00C94564" w:rsidRPr="00CF39E7" w:rsidRDefault="00C94564" w:rsidP="00C94564">
      <w:pPr>
        <w:jc w:val="both"/>
        <w:rPr>
          <w:rFonts w:ascii="Footlight MT Light" w:hAnsi="Footlight MT Light"/>
          <w:noProof/>
          <w:color w:val="F2F2F2" w:themeColor="background1" w:themeShade="F2"/>
          <w:sz w:val="28"/>
          <w:szCs w:val="28"/>
          <w:lang w:val="en-US" w:eastAsia="nl-NL"/>
        </w:rPr>
      </w:pPr>
      <w:r w:rsidRPr="00CF39E7">
        <w:rPr>
          <w:rFonts w:ascii="Footlight MT Light" w:hAnsi="Footlight MT Light"/>
          <w:noProof/>
          <w:color w:val="F2F2F2" w:themeColor="background1" w:themeShade="F2"/>
          <w:sz w:val="32"/>
          <w:szCs w:val="32"/>
          <w:lang w:val="en-US" w:eastAsia="nl-NL"/>
        </w:rPr>
        <w:t xml:space="preserve">                                                  </w:t>
      </w:r>
    </w:p>
    <w:p w:rsidR="00E016E0" w:rsidRPr="00CF39E7" w:rsidRDefault="00E016E0" w:rsidP="00E016E0">
      <w:pPr>
        <w:jc w:val="right"/>
        <w:rPr>
          <w:rFonts w:ascii="Footlight MT Light" w:hAnsi="Footlight MT Light"/>
          <w:noProof/>
          <w:color w:val="F2F2F2" w:themeColor="background1" w:themeShade="F2"/>
          <w:sz w:val="32"/>
          <w:szCs w:val="32"/>
          <w:lang w:val="en-US" w:eastAsia="nl-NL"/>
        </w:rPr>
      </w:pPr>
    </w:p>
    <w:p w:rsidR="00E016E0" w:rsidRPr="00CF39E7" w:rsidRDefault="00E016E0" w:rsidP="008A712D">
      <w:pPr>
        <w:jc w:val="center"/>
        <w:rPr>
          <w:lang w:val="en-US"/>
        </w:rPr>
      </w:pPr>
    </w:p>
    <w:sectPr w:rsidR="00E016E0" w:rsidRPr="00CF39E7" w:rsidSect="00512D97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F34" w:rsidRDefault="00502F34" w:rsidP="008A712D">
      <w:pPr>
        <w:spacing w:after="0" w:line="240" w:lineRule="auto"/>
      </w:pPr>
      <w:r>
        <w:separator/>
      </w:r>
    </w:p>
  </w:endnote>
  <w:endnote w:type="continuationSeparator" w:id="0">
    <w:p w:rsidR="00502F34" w:rsidRDefault="00502F34" w:rsidP="008A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F34" w:rsidRDefault="00502F34" w:rsidP="008A712D">
      <w:pPr>
        <w:spacing w:after="0" w:line="240" w:lineRule="auto"/>
      </w:pPr>
      <w:r>
        <w:separator/>
      </w:r>
    </w:p>
  </w:footnote>
  <w:footnote w:type="continuationSeparator" w:id="0">
    <w:p w:rsidR="00502F34" w:rsidRDefault="00502F34" w:rsidP="008A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2D" w:rsidRPr="00512D97" w:rsidRDefault="008A712D" w:rsidP="00E57862">
    <w:pPr>
      <w:pStyle w:val="Header"/>
      <w:jc w:val="center"/>
      <w:rPr>
        <w:rFonts w:ascii="Edwardian Script ITC" w:hAnsi="Edwardian Script ITC"/>
        <w:b/>
        <w:color w:val="1F3864" w:themeColor="accent5" w:themeShade="80"/>
        <w:sz w:val="116"/>
        <w:szCs w:val="116"/>
        <w:lang w:val="en-US"/>
      </w:rPr>
    </w:pPr>
    <w:r w:rsidRPr="00512D97">
      <w:rPr>
        <w:rFonts w:ascii="Edwardian Script ITC" w:hAnsi="Edwardian Script ITC"/>
        <w:b/>
        <w:color w:val="1F3864" w:themeColor="accent5" w:themeShade="80"/>
        <w:sz w:val="116"/>
        <w:szCs w:val="116"/>
        <w:lang w:val="en-US"/>
      </w:rPr>
      <w:t>Al Anon Day 2015</w:t>
    </w:r>
  </w:p>
  <w:p w:rsidR="008A712D" w:rsidRPr="00512D97" w:rsidRDefault="00E57862" w:rsidP="00E57862">
    <w:pPr>
      <w:pStyle w:val="Header"/>
      <w:rPr>
        <w:sz w:val="32"/>
        <w:szCs w:val="32"/>
        <w:lang w:val="en-US"/>
      </w:rPr>
    </w:pPr>
    <w:r w:rsidRPr="00512D97">
      <w:rPr>
        <w:rFonts w:ascii="Footlight MT Light" w:hAnsi="Footlight MT Light"/>
        <w:b/>
        <w:color w:val="1F3864" w:themeColor="accent5" w:themeShade="80"/>
        <w:sz w:val="40"/>
        <w:szCs w:val="40"/>
        <w:lang w:val="en-US"/>
      </w:rPr>
      <w:tab/>
    </w:r>
    <w:r w:rsidRPr="00512D97">
      <w:rPr>
        <w:rFonts w:ascii="Footlight MT Light" w:hAnsi="Footlight MT Light"/>
        <w:b/>
        <w:color w:val="1F3864" w:themeColor="accent5" w:themeShade="80"/>
        <w:sz w:val="32"/>
        <w:szCs w:val="32"/>
        <w:lang w:val="en-US"/>
      </w:rPr>
      <w:tab/>
    </w:r>
    <w:proofErr w:type="gramStart"/>
    <w:r w:rsidR="008A712D" w:rsidRPr="00512D97">
      <w:rPr>
        <w:rFonts w:ascii="Footlight MT Light" w:hAnsi="Footlight MT Light"/>
        <w:b/>
        <w:color w:val="1F3864" w:themeColor="accent5" w:themeShade="80"/>
        <w:sz w:val="32"/>
        <w:szCs w:val="32"/>
        <w:lang w:val="en-US"/>
      </w:rPr>
      <w:t>with</w:t>
    </w:r>
    <w:proofErr w:type="gramEnd"/>
    <w:r w:rsidR="008A712D" w:rsidRPr="00512D97">
      <w:rPr>
        <w:rFonts w:ascii="Footlight MT Light" w:hAnsi="Footlight MT Light"/>
        <w:b/>
        <w:color w:val="1F3864" w:themeColor="accent5" w:themeShade="80"/>
        <w:sz w:val="32"/>
        <w:szCs w:val="32"/>
        <w:lang w:val="en-US"/>
      </w:rPr>
      <w:t xml:space="preserve"> AA and ACA participation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2D"/>
    <w:rsid w:val="000D62B6"/>
    <w:rsid w:val="00287428"/>
    <w:rsid w:val="003929CB"/>
    <w:rsid w:val="00502F34"/>
    <w:rsid w:val="00512D97"/>
    <w:rsid w:val="00595F9A"/>
    <w:rsid w:val="00603830"/>
    <w:rsid w:val="00640267"/>
    <w:rsid w:val="007C5799"/>
    <w:rsid w:val="008A712D"/>
    <w:rsid w:val="00911486"/>
    <w:rsid w:val="009371F5"/>
    <w:rsid w:val="009E6605"/>
    <w:rsid w:val="00C77154"/>
    <w:rsid w:val="00C94564"/>
    <w:rsid w:val="00CF39E7"/>
    <w:rsid w:val="00D83BDF"/>
    <w:rsid w:val="00E016E0"/>
    <w:rsid w:val="00E216FF"/>
    <w:rsid w:val="00E57862"/>
    <w:rsid w:val="00E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9D09-F8BD-4393-926D-CA8BCD90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2D"/>
  </w:style>
  <w:style w:type="paragraph" w:styleId="Footer">
    <w:name w:val="footer"/>
    <w:basedOn w:val="Normal"/>
    <w:link w:val="FooterChar"/>
    <w:uiPriority w:val="99"/>
    <w:unhideWhenUsed/>
    <w:rsid w:val="008A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2D"/>
  </w:style>
  <w:style w:type="paragraph" w:styleId="NoSpacing">
    <w:name w:val="No Spacing"/>
    <w:uiPriority w:val="1"/>
    <w:qFormat/>
    <w:rsid w:val="00C945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4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bendorffer.nl/wp-content/uploads/2015/09/Routebeschrijving_Geschutswerf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ering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arkeren-amsterdam.com/parkeergarage-markenho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Jhagroe</dc:creator>
  <cp:keywords/>
  <dc:description/>
  <cp:lastModifiedBy>Sabrina Jhagroe</cp:lastModifiedBy>
  <cp:revision>10</cp:revision>
  <dcterms:created xsi:type="dcterms:W3CDTF">2015-12-02T18:20:00Z</dcterms:created>
  <dcterms:modified xsi:type="dcterms:W3CDTF">2015-12-13T20:09:00Z</dcterms:modified>
</cp:coreProperties>
</file>